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6DD0" w14:textId="75FF31E7" w:rsidR="00D6353D" w:rsidRPr="00CB1D2E" w:rsidRDefault="00D6353D" w:rsidP="00D6353D">
      <w:pPr>
        <w:spacing w:after="0" w:line="240" w:lineRule="auto"/>
        <w:rPr>
          <w:rFonts w:ascii="Aptos Display" w:hAnsi="Aptos Display" w:cs="Arial"/>
          <w:sz w:val="18"/>
          <w:szCs w:val="18"/>
        </w:rPr>
      </w:pPr>
    </w:p>
    <w:p w14:paraId="5A2A552A" w14:textId="77777777" w:rsidR="00213611" w:rsidRPr="00CB1D2E" w:rsidRDefault="00213611" w:rsidP="00D6353D">
      <w:pPr>
        <w:spacing w:after="0" w:line="240" w:lineRule="auto"/>
        <w:rPr>
          <w:rFonts w:ascii="Aptos Display" w:hAnsi="Aptos Display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500"/>
        <w:gridCol w:w="2160"/>
        <w:gridCol w:w="6390"/>
      </w:tblGrid>
      <w:tr w:rsidR="00847F10" w:rsidRPr="00CB1D2E" w14:paraId="7A0B5D5D" w14:textId="77777777" w:rsidTr="00213611">
        <w:tc>
          <w:tcPr>
            <w:tcW w:w="900" w:type="dxa"/>
          </w:tcPr>
          <w:p w14:paraId="1B3CBA22" w14:textId="19E3101C" w:rsidR="00847F10" w:rsidRPr="00CB1D2E" w:rsidRDefault="00847F10" w:rsidP="00D6353D">
            <w:pPr>
              <w:rPr>
                <w:rFonts w:ascii="Aptos Display" w:hAnsi="Aptos Display" w:cs="Arial"/>
              </w:rPr>
            </w:pPr>
            <w:r w:rsidRPr="00CB1D2E">
              <w:rPr>
                <w:rFonts w:ascii="Aptos Display" w:hAnsi="Aptos Display" w:cs="Arial"/>
              </w:rPr>
              <w:t>Comité 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3BD743C" w14:textId="07A17234" w:rsidR="00847F10" w:rsidRPr="00CB1D2E" w:rsidRDefault="00C50240" w:rsidP="00D6353D">
            <w:pPr>
              <w:rPr>
                <w:rFonts w:ascii="Aptos Display" w:hAnsi="Aptos Display" w:cs="Arial"/>
                <w:b/>
                <w:bCs/>
              </w:rPr>
            </w:pPr>
            <w:r w:rsidRPr="00CB1D2E">
              <w:rPr>
                <w:rFonts w:ascii="Aptos Display" w:hAnsi="Aptos Display" w:cs="Arial"/>
                <w:b/>
                <w:bCs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le comité concerné"/>
                    <w:listEntry w:val="50e anniversaire du SEESUS (ad hoc)"/>
                    <w:listEntry w:val="Accueil des nouveaux membres"/>
                    <w:listEntry w:val="Activités sociales"/>
                    <w:listEntry w:val="Assurances"/>
                    <w:listEntry w:val="Autre"/>
                    <w:listEntry w:val="Équité salariale"/>
                    <w:listEntry w:val="Horaire variable"/>
                    <w:listEntry w:val="Information"/>
                    <w:listEntry w:val="Jeunes (ad hoc)"/>
                    <w:listEntry w:val="Mobilité durable"/>
                    <w:listEntry w:val="Négociation"/>
                    <w:listEntry w:val="Perfectionnement"/>
                    <w:listEntry w:val="Plan de carrière du groupe technique"/>
                    <w:listEntry w:val="Plan d'évaluation des fonctions"/>
                    <w:listEntry w:val="Reconnaissance des acquis"/>
                    <w:listEntry w:val="Relations de travail"/>
                    <w:listEntry w:val="Retraite"/>
                    <w:listEntry w:val="Santé et sécurité au travail (SST)"/>
                    <w:listEntry w:val="Syndic"/>
                  </w:ddList>
                </w:ffData>
              </w:fldChar>
            </w:r>
            <w:bookmarkStart w:id="0" w:name="ListeDéroulante1"/>
            <w:r w:rsidRPr="00CB1D2E">
              <w:rPr>
                <w:rFonts w:ascii="Aptos Display" w:hAnsi="Aptos Display" w:cs="Arial"/>
                <w:b/>
                <w:bCs/>
              </w:rPr>
              <w:instrText xml:space="preserve"> FORMDROPDOWN </w:instrText>
            </w:r>
            <w:r w:rsidRPr="00CB1D2E">
              <w:rPr>
                <w:rFonts w:ascii="Aptos Display" w:hAnsi="Aptos Display" w:cs="Arial"/>
                <w:b/>
                <w:bCs/>
              </w:rPr>
            </w:r>
            <w:r w:rsidRPr="00CB1D2E">
              <w:rPr>
                <w:rFonts w:ascii="Aptos Display" w:hAnsi="Aptos Display" w:cs="Arial"/>
                <w:b/>
                <w:bCs/>
              </w:rPr>
              <w:fldChar w:fldCharType="separate"/>
            </w:r>
            <w:r w:rsidRPr="00CB1D2E">
              <w:rPr>
                <w:rFonts w:ascii="Aptos Display" w:hAnsi="Aptos Display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1620D906" w14:textId="618C00BB" w:rsidR="00847F10" w:rsidRPr="00CB1D2E" w:rsidRDefault="00847F10" w:rsidP="00213611">
            <w:pPr>
              <w:jc w:val="center"/>
              <w:rPr>
                <w:rFonts w:ascii="Aptos Display" w:hAnsi="Aptos Display" w:cs="Arial"/>
              </w:rPr>
            </w:pPr>
            <w:r w:rsidRPr="00CB1D2E">
              <w:rPr>
                <w:rFonts w:ascii="Aptos Display" w:hAnsi="Aptos Display" w:cs="Arial"/>
              </w:rPr>
              <w:t>Si « Autre », préciser 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53269A4" w14:textId="718FF1F5" w:rsidR="00847F10" w:rsidRPr="00CB1D2E" w:rsidRDefault="005B1578" w:rsidP="00D6353D">
            <w:pPr>
              <w:rPr>
                <w:rFonts w:ascii="Aptos Display" w:hAnsi="Aptos Display" w:cs="Arial"/>
                <w:b/>
                <w:bCs/>
              </w:rPr>
            </w:pPr>
            <w:r w:rsidRPr="00CB1D2E">
              <w:rPr>
                <w:rFonts w:ascii="Aptos Display" w:hAnsi="Aptos Display" w:cs="Arial"/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B1D2E">
              <w:rPr>
                <w:rFonts w:ascii="Aptos Display" w:hAnsi="Aptos Display" w:cs="Arial"/>
                <w:b/>
                <w:bCs/>
              </w:rPr>
              <w:instrText xml:space="preserve"> FORMTEXT </w:instrText>
            </w:r>
            <w:r w:rsidRPr="00CB1D2E">
              <w:rPr>
                <w:rFonts w:ascii="Aptos Display" w:hAnsi="Aptos Display" w:cs="Arial"/>
                <w:b/>
                <w:bCs/>
              </w:rPr>
            </w:r>
            <w:r w:rsidRPr="00CB1D2E">
              <w:rPr>
                <w:rFonts w:ascii="Aptos Display" w:hAnsi="Aptos Display" w:cs="Arial"/>
                <w:b/>
                <w:bCs/>
              </w:rPr>
              <w:fldChar w:fldCharType="separate"/>
            </w:r>
            <w:r w:rsidRPr="00CB1D2E">
              <w:rPr>
                <w:rFonts w:ascii="Aptos Display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hAnsi="Aptos Display" w:cs="Arial"/>
                <w:b/>
                <w:bCs/>
              </w:rPr>
              <w:fldChar w:fldCharType="end"/>
            </w:r>
            <w:bookmarkEnd w:id="1"/>
          </w:p>
        </w:tc>
      </w:tr>
    </w:tbl>
    <w:p w14:paraId="3A868E25" w14:textId="77777777" w:rsidR="00D6353D" w:rsidRPr="00CB1D2E" w:rsidRDefault="00D6353D" w:rsidP="00D6353D">
      <w:pPr>
        <w:spacing w:after="0" w:line="240" w:lineRule="auto"/>
        <w:rPr>
          <w:rFonts w:ascii="Aptos Display" w:hAnsi="Aptos Display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1970"/>
      </w:tblGrid>
      <w:tr w:rsidR="00CB1D2E" w:rsidRPr="00CB1D2E" w14:paraId="5E44286D" w14:textId="77777777" w:rsidTr="00187DD0">
        <w:tc>
          <w:tcPr>
            <w:tcW w:w="1980" w:type="dxa"/>
          </w:tcPr>
          <w:p w14:paraId="75C25B09" w14:textId="77777777" w:rsidR="00CB1D2E" w:rsidRPr="00CB1D2E" w:rsidRDefault="00CB1D2E" w:rsidP="00CB1D2E">
            <w:pPr>
              <w:rPr>
                <w:rFonts w:ascii="Aptos Display" w:hAnsi="Aptos Display" w:cs="Arial"/>
              </w:rPr>
            </w:pPr>
            <w:r w:rsidRPr="00CB1D2E">
              <w:rPr>
                <w:rFonts w:ascii="Aptos Display" w:hAnsi="Aptos Display" w:cs="Arial"/>
              </w:rPr>
              <w:t>NOM, Prénom :</w:t>
            </w:r>
          </w:p>
          <w:p w14:paraId="4614DFE0" w14:textId="6E8BDC6B" w:rsidR="00CB1D2E" w:rsidRPr="00CB1D2E" w:rsidRDefault="00CB1D2E" w:rsidP="00CB1D2E">
            <w:pPr>
              <w:rPr>
                <w:rFonts w:ascii="Aptos Display" w:hAnsi="Aptos Display" w:cs="Arial"/>
                <w:i/>
                <w:iCs/>
                <w:sz w:val="18"/>
                <w:szCs w:val="18"/>
              </w:rPr>
            </w:pPr>
            <w:r w:rsidRPr="00CB1D2E">
              <w:rPr>
                <w:rFonts w:ascii="Aptos Display" w:hAnsi="Aptos Display" w:cs="Arial"/>
                <w:i/>
                <w:iCs/>
                <w:sz w:val="18"/>
                <w:szCs w:val="18"/>
              </w:rPr>
              <w:t>Personne à rémunérer</w:t>
            </w:r>
          </w:p>
        </w:tc>
        <w:tc>
          <w:tcPr>
            <w:tcW w:w="11970" w:type="dxa"/>
            <w:tcBorders>
              <w:bottom w:val="single" w:sz="4" w:space="0" w:color="auto"/>
            </w:tcBorders>
            <w:vAlign w:val="center"/>
          </w:tcPr>
          <w:p w14:paraId="192291E8" w14:textId="660508FF" w:rsidR="00CB1D2E" w:rsidRPr="00CB1D2E" w:rsidRDefault="00CB1D2E" w:rsidP="00CB1D2E">
            <w:pPr>
              <w:rPr>
                <w:rFonts w:ascii="Aptos Display" w:hAnsi="Aptos Display" w:cs="Arial"/>
                <w:b/>
                <w:bCs/>
              </w:rPr>
            </w:pPr>
            <w:r w:rsidRPr="00CB1D2E">
              <w:rPr>
                <w:rFonts w:ascii="Aptos Display" w:eastAsia="Wingdings" w:hAnsi="Aptos Display" w:cs="Arial"/>
                <w:b/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B1D2E">
              <w:rPr>
                <w:rFonts w:ascii="Aptos Display" w:eastAsia="Wingdings" w:hAnsi="Aptos Display" w:cs="Arial"/>
                <w:b/>
                <w:bCs/>
              </w:rPr>
              <w:instrText xml:space="preserve"> FORMTEXT </w:instrText>
            </w:r>
            <w:r w:rsidRPr="00CB1D2E">
              <w:rPr>
                <w:rFonts w:ascii="Aptos Display" w:eastAsia="Wingdings" w:hAnsi="Aptos Display" w:cs="Arial"/>
                <w:b/>
                <w:bCs/>
              </w:rPr>
            </w:r>
            <w:r w:rsidRPr="00CB1D2E">
              <w:rPr>
                <w:rFonts w:ascii="Aptos Display" w:eastAsia="Wingdings" w:hAnsi="Aptos Display" w:cs="Arial"/>
                <w:b/>
                <w:bCs/>
              </w:rPr>
              <w:fldChar w:fldCharType="separate"/>
            </w:r>
            <w:r w:rsidRPr="00CB1D2E">
              <w:rPr>
                <w:rFonts w:ascii="Aptos Display" w:eastAsia="Wingdings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eastAsia="Wingdings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eastAsia="Wingdings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eastAsia="Wingdings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eastAsia="Wingdings" w:hAnsi="Aptos Display" w:cs="Arial"/>
                <w:b/>
                <w:bCs/>
                <w:noProof/>
              </w:rPr>
              <w:t> </w:t>
            </w:r>
            <w:r w:rsidRPr="00CB1D2E">
              <w:rPr>
                <w:rFonts w:ascii="Aptos Display" w:eastAsia="Wingdings" w:hAnsi="Aptos Display" w:cs="Arial"/>
                <w:b/>
                <w:bCs/>
              </w:rPr>
              <w:fldChar w:fldCharType="end"/>
            </w:r>
          </w:p>
        </w:tc>
      </w:tr>
    </w:tbl>
    <w:p w14:paraId="0C968F34" w14:textId="77777777" w:rsidR="00CB1D2E" w:rsidRPr="00CB1D2E" w:rsidRDefault="00CB1D2E" w:rsidP="00D6353D">
      <w:pPr>
        <w:spacing w:after="0" w:line="240" w:lineRule="auto"/>
        <w:rPr>
          <w:rFonts w:ascii="Aptos Display" w:hAnsi="Aptos Display" w:cs="Arial"/>
          <w:sz w:val="18"/>
          <w:szCs w:val="18"/>
        </w:rPr>
      </w:pPr>
    </w:p>
    <w:p w14:paraId="64A23478" w14:textId="77777777" w:rsidR="001D5045" w:rsidRPr="00CB1D2E" w:rsidRDefault="001D5045" w:rsidP="00D6353D">
      <w:pPr>
        <w:spacing w:after="0" w:line="240" w:lineRule="auto"/>
        <w:rPr>
          <w:rFonts w:ascii="Aptos Display" w:hAnsi="Aptos Display" w:cs="Arial"/>
          <w:sz w:val="18"/>
          <w:szCs w:val="18"/>
        </w:rPr>
      </w:pPr>
    </w:p>
    <w:tbl>
      <w:tblPr>
        <w:tblStyle w:val="Grilledutableau"/>
        <w:tblpPr w:leftFromText="141" w:rightFromText="141" w:vertAnchor="text" w:tblpX="85" w:tblpY="1"/>
        <w:tblOverlap w:val="never"/>
        <w:tblW w:w="13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0800"/>
      </w:tblGrid>
      <w:tr w:rsidR="00CB1D2E" w:rsidRPr="00CB1D2E" w14:paraId="476533CC" w14:textId="77777777" w:rsidTr="00CB1D2E">
        <w:trPr>
          <w:cantSplit/>
          <w:trHeight w:val="93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44F33499" w14:textId="77777777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sz w:val="20"/>
                <w:szCs w:val="20"/>
              </w:rPr>
              <w:t>Date</w:t>
            </w:r>
          </w:p>
          <w:p w14:paraId="4135A055" w14:textId="77777777" w:rsidR="00CB1D2E" w:rsidRPr="00CB1D2E" w:rsidRDefault="00CB1D2E" w:rsidP="00CB1D2E">
            <w:pPr>
              <w:jc w:val="center"/>
              <w:rPr>
                <w:rFonts w:ascii="Aptos Display" w:eastAsia="Wingdings" w:hAnsi="Aptos Display" w:cs="Arial"/>
                <w:sz w:val="18"/>
                <w:szCs w:val="18"/>
              </w:rPr>
            </w:pPr>
            <w:r w:rsidRPr="00CB1D2E">
              <w:rPr>
                <w:rFonts w:ascii="Aptos Display" w:eastAsia="Wingdings" w:hAnsi="Aptos Display" w:cs="Arial"/>
                <w:sz w:val="14"/>
                <w:szCs w:val="18"/>
              </w:rPr>
              <w:t>aaaa-mm-jj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29D3F0AA" w14:textId="77777777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sz w:val="20"/>
                <w:szCs w:val="20"/>
              </w:rPr>
              <w:t>Durée</w:t>
            </w:r>
          </w:p>
          <w:p w14:paraId="24BC18FD" w14:textId="77777777" w:rsidR="00CB1D2E" w:rsidRPr="00CB1D2E" w:rsidRDefault="00CB1D2E" w:rsidP="00CB1D2E">
            <w:pPr>
              <w:jc w:val="center"/>
              <w:rPr>
                <w:rFonts w:ascii="Aptos Display" w:eastAsia="Wingdings" w:hAnsi="Aptos Display" w:cs="Arial"/>
                <w:sz w:val="14"/>
                <w:szCs w:val="14"/>
              </w:rPr>
            </w:pPr>
            <w:r w:rsidRPr="00CB1D2E">
              <w:rPr>
                <w:rFonts w:ascii="Aptos Display" w:eastAsia="Wingdings" w:hAnsi="Aptos Display" w:cs="Arial"/>
                <w:sz w:val="14"/>
                <w:szCs w:val="14"/>
              </w:rPr>
              <w:t>en hres</w:t>
            </w:r>
          </w:p>
          <w:p w14:paraId="4154B30C" w14:textId="1C7062B5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i/>
                <w:iCs/>
                <w:sz w:val="14"/>
                <w:szCs w:val="14"/>
              </w:rPr>
            </w:pPr>
            <w:r w:rsidRPr="000202DF">
              <w:rPr>
                <w:rFonts w:ascii="Aptos Display" w:eastAsia="Wingdings" w:hAnsi="Aptos Display" w:cs="Arial"/>
                <w:i/>
                <w:iCs/>
                <w:color w:val="FF0000"/>
                <w:sz w:val="14"/>
                <w:szCs w:val="14"/>
              </w:rPr>
              <w:t>(</w:t>
            </w:r>
            <w:r w:rsidR="000202DF">
              <w:rPr>
                <w:rFonts w:ascii="Aptos Display" w:eastAsia="Wingdings" w:hAnsi="Aptos Display" w:cs="Arial"/>
                <w:i/>
                <w:iCs/>
                <w:color w:val="FF0000"/>
                <w:sz w:val="14"/>
                <w:szCs w:val="14"/>
              </w:rPr>
              <w:t xml:space="preserve">svp, </w:t>
            </w:r>
            <w:r w:rsidR="000202DF" w:rsidRPr="000202DF">
              <w:rPr>
                <w:rFonts w:ascii="Aptos Display" w:eastAsia="Wingdings" w:hAnsi="Aptos Display" w:cs="Arial"/>
                <w:i/>
                <w:iCs/>
                <w:color w:val="FF0000"/>
                <w:sz w:val="14"/>
                <w:szCs w:val="14"/>
              </w:rPr>
              <w:t xml:space="preserve">diviser le nombre de minutes par </w:t>
            </w:r>
            <w:r w:rsidR="000202DF">
              <w:rPr>
                <w:rFonts w:ascii="Aptos Display" w:eastAsia="Wingdings" w:hAnsi="Aptos Display" w:cs="Arial"/>
                <w:i/>
                <w:iCs/>
                <w:color w:val="FF0000"/>
                <w:sz w:val="14"/>
                <w:szCs w:val="14"/>
              </w:rPr>
              <w:t xml:space="preserve">le facteur </w:t>
            </w:r>
            <w:r w:rsidR="000202DF" w:rsidRPr="000202DF">
              <w:rPr>
                <w:rFonts w:ascii="Aptos Display" w:eastAsia="Wingdings" w:hAnsi="Aptos Display" w:cs="Arial"/>
                <w:i/>
                <w:iCs/>
                <w:color w:val="FF0000"/>
                <w:sz w:val="14"/>
                <w:szCs w:val="14"/>
              </w:rPr>
              <w:t>60</w:t>
            </w:r>
            <w:r w:rsidR="000202DF">
              <w:rPr>
                <w:rFonts w:ascii="Aptos Display" w:eastAsia="Wingdings" w:hAnsi="Aptos Display" w:cs="Arial"/>
                <w:i/>
                <w:iCs/>
                <w:color w:val="FF0000"/>
                <w:sz w:val="14"/>
                <w:szCs w:val="14"/>
              </w:rPr>
              <w:t>)</w:t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97D221" w14:textId="1524B6A1" w:rsidR="00CB1D2E" w:rsidRPr="000202DF" w:rsidRDefault="00CB1D2E" w:rsidP="00CB1D2E">
            <w:pPr>
              <w:ind w:left="113" w:right="113"/>
              <w:rPr>
                <w:rFonts w:ascii="Aptos Display" w:eastAsia="Wingdings" w:hAnsi="Aptos Display" w:cs="Arial"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sz w:val="20"/>
                <w:szCs w:val="20"/>
              </w:rPr>
              <w:t>Raison (réunion, travail en comité, travail individuel, etc.)</w:t>
            </w:r>
          </w:p>
        </w:tc>
      </w:tr>
      <w:tr w:rsidR="00CB1D2E" w:rsidRPr="00CB1D2E" w14:paraId="68DB1685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1A898" w14:textId="42196008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e3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D99D9" w14:textId="6783B0A4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449D" w14:textId="16DDDA45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B1D2E" w:rsidRPr="00CB1D2E" w14:paraId="5D79F9EF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E6A58" w14:textId="284D8E27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e24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F28871" w14:textId="1D5FE985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480" w14:textId="6EAA781B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CB1D2E" w:rsidRPr="00CB1D2E" w14:paraId="5BFA6699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D2AFE" w14:textId="52C8987B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e25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274165" w14:textId="1BE9C6AE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716" w14:textId="2EA7098E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CB1D2E" w:rsidRPr="00CB1D2E" w14:paraId="0E00DA89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00AEB1" w14:textId="6AA3F84A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e26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AA761" w14:textId="5EBCEE03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F7E" w14:textId="7D9161E6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CB1D2E" w:rsidRPr="00CB1D2E" w14:paraId="6AB4D37D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25F472" w14:textId="192956AA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e27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F9653" w14:textId="610D592E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528" w14:textId="503123BC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CB1D2E" w:rsidRPr="00CB1D2E" w14:paraId="2383D1A8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B2363" w14:textId="4F197ADF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e28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9873F" w14:textId="60FFC8AE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C72C" w14:textId="3E5FE274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CB1D2E" w:rsidRPr="00CB1D2E" w14:paraId="3A1347A3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927304" w14:textId="072F86FC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e29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345FA" w14:textId="07993767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D27" w14:textId="6DCBFC13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</w:tc>
      </w:tr>
      <w:tr w:rsidR="00CB1D2E" w:rsidRPr="00CB1D2E" w14:paraId="58E8DAAE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84E5D" w14:textId="1D696722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e30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32983" w14:textId="6052FA63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992" w14:textId="44658398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CB1D2E" w:rsidRPr="00CB1D2E" w14:paraId="632FAEFB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846D4" w14:textId="0DF939DC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e31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21DC9" w14:textId="23880F45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214" w14:textId="7C180C54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CB1D2E" w:rsidRPr="00CB1D2E" w14:paraId="43F0E2B6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32D63" w14:textId="05639103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e32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0CD9" w14:textId="64F5CDBF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186" w14:textId="447366D2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1" w:name="Texte23"/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CB1D2E" w:rsidRPr="00CB1D2E" w14:paraId="639421FE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CC2D3" w14:textId="5B8A6790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4AC53B" w14:textId="67B3F134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6B8F" w14:textId="7D393553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B1D2E" w:rsidRPr="00CB1D2E" w14:paraId="09B816E3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0E817" w14:textId="5A1D89A8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2476E6" w14:textId="3A36E8DE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666" w14:textId="679069A2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B1D2E" w:rsidRPr="00CB1D2E" w14:paraId="2ADEC166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952CEA" w14:textId="288B20F1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E91335" w14:textId="7C7B876D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804" w14:textId="2A07648C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B1D2E" w:rsidRPr="00CB1D2E" w14:paraId="31EF67CB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2EA85" w14:textId="21E2D332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BE489" w14:textId="15CCFB56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4AE" w14:textId="73D2C15F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B1D2E" w:rsidRPr="00CB1D2E" w14:paraId="69EE8E40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E9C065" w14:textId="38B116C2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86C2FA" w14:textId="7CC2D3C3" w:rsidR="00CB1D2E" w:rsidRPr="000202DF" w:rsidRDefault="00CB1D2E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3F5" w14:textId="5942D507" w:rsidR="00CB1D2E" w:rsidRPr="000202DF" w:rsidRDefault="00CB1D2E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separate"/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noProof/>
                <w:sz w:val="20"/>
                <w:szCs w:val="20"/>
              </w:rPr>
              <w:t> </w:t>
            </w:r>
            <w:r w:rsidRPr="000202DF"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202DF" w:rsidRPr="00CB1D2E" w14:paraId="189D5602" w14:textId="77777777" w:rsidTr="00CB1D2E">
        <w:trPr>
          <w:trHeight w:val="3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4963F" w14:textId="77777777" w:rsidR="000202DF" w:rsidRPr="000202DF" w:rsidRDefault="000202DF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54C7FA" w14:textId="77777777" w:rsidR="000202DF" w:rsidRPr="000202DF" w:rsidRDefault="000202DF" w:rsidP="00CB1D2E">
            <w:pPr>
              <w:jc w:val="center"/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9A89" w14:textId="77777777" w:rsidR="000202DF" w:rsidRPr="000202DF" w:rsidRDefault="000202DF" w:rsidP="00CB1D2E">
            <w:pPr>
              <w:rPr>
                <w:rFonts w:ascii="Aptos Display" w:eastAsia="Wingdings" w:hAnsi="Aptos Display" w:cs="Arial"/>
                <w:b/>
                <w:bCs/>
                <w:sz w:val="20"/>
                <w:szCs w:val="20"/>
              </w:rPr>
            </w:pPr>
          </w:p>
        </w:tc>
      </w:tr>
      <w:tr w:rsidR="006A7BE7" w:rsidRPr="0079191B" w14:paraId="1C20732A" w14:textId="77777777" w:rsidTr="00CB1D2E">
        <w:trPr>
          <w:trHeight w:val="113"/>
        </w:trPr>
        <w:tc>
          <w:tcPr>
            <w:tcW w:w="13860" w:type="dxa"/>
            <w:gridSpan w:val="3"/>
            <w:vAlign w:val="center"/>
          </w:tcPr>
          <w:p w14:paraId="781A183A" w14:textId="72915D51" w:rsidR="006A7BE7" w:rsidRPr="00184724" w:rsidRDefault="006A7BE7" w:rsidP="00CB1D2E">
            <w:pPr>
              <w:jc w:val="center"/>
              <w:rPr>
                <w:rFonts w:ascii="Arial" w:eastAsia="Wingdings" w:hAnsi="Arial" w:cs="Arial"/>
                <w:sz w:val="18"/>
                <w:szCs w:val="16"/>
              </w:rPr>
            </w:pPr>
          </w:p>
        </w:tc>
      </w:tr>
    </w:tbl>
    <w:p w14:paraId="024FFFD1" w14:textId="682A6388" w:rsidR="00C50240" w:rsidRPr="002E7429" w:rsidRDefault="00EA34AC" w:rsidP="000202DF">
      <w:pPr>
        <w:tabs>
          <w:tab w:val="left" w:pos="660"/>
        </w:tabs>
        <w:spacing w:after="0" w:line="240" w:lineRule="auto"/>
        <w:rPr>
          <w:i/>
          <w:iCs/>
          <w:color w:val="808080" w:themeColor="background1" w:themeShade="80"/>
          <w:sz w:val="16"/>
          <w:szCs w:val="16"/>
        </w:rPr>
      </w:pPr>
      <w:r w:rsidRPr="00CB1D2E">
        <w:rPr>
          <w:rFonts w:ascii="Aptos Display" w:hAnsi="Aptos Display"/>
          <w:b/>
          <w:bCs/>
          <w:i/>
          <w:iCs/>
          <w:color w:val="0032AB"/>
          <w:sz w:val="18"/>
          <w:szCs w:val="18"/>
        </w:rPr>
        <w:t>Note : Une fois complété, transmettre ce formulaire à la personne coordonnatrice de comité pour validation.</w:t>
      </w:r>
    </w:p>
    <w:sectPr w:rsidR="00C50240" w:rsidRPr="002E7429" w:rsidSect="000202DF">
      <w:headerReference w:type="default" r:id="rId7"/>
      <w:footerReference w:type="default" r:id="rId8"/>
      <w:pgSz w:w="15840" w:h="12240" w:orient="landscape"/>
      <w:pgMar w:top="1728" w:right="720" w:bottom="432" w:left="720" w:header="57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4B30" w14:textId="77777777" w:rsidR="001C6029" w:rsidRDefault="001C6029" w:rsidP="001C6029">
      <w:pPr>
        <w:spacing w:after="0" w:line="240" w:lineRule="auto"/>
      </w:pPr>
      <w:r>
        <w:separator/>
      </w:r>
    </w:p>
  </w:endnote>
  <w:endnote w:type="continuationSeparator" w:id="0">
    <w:p w14:paraId="259EFF6D" w14:textId="77777777" w:rsidR="001C6029" w:rsidRDefault="001C6029" w:rsidP="001C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A9C0" w14:textId="1E57D3F3" w:rsidR="00A80724" w:rsidRPr="006A7BE7" w:rsidRDefault="00EA34AC" w:rsidP="00EA34AC">
    <w:pPr>
      <w:pStyle w:val="Pieddepage"/>
      <w:jc w:val="right"/>
      <w:rPr>
        <w:rFonts w:ascii="Aptos Display" w:hAnsi="Aptos Display"/>
        <w:b/>
        <w:bCs/>
        <w:i/>
        <w:iCs/>
      </w:rPr>
    </w:pPr>
    <w:r>
      <w:rPr>
        <w:rFonts w:ascii="Aptos Display" w:hAnsi="Aptos Display"/>
        <w:i/>
        <w:iCs/>
        <w:sz w:val="16"/>
        <w:szCs w:val="16"/>
      </w:rPr>
      <w:t>V</w:t>
    </w:r>
    <w:r w:rsidR="006A7BE7" w:rsidRPr="006A7BE7">
      <w:rPr>
        <w:rFonts w:ascii="Aptos Display" w:hAnsi="Aptos Display"/>
        <w:i/>
        <w:iCs/>
        <w:sz w:val="16"/>
        <w:szCs w:val="16"/>
      </w:rPr>
      <w:t>ersion : 2025-04-01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9857F" w14:textId="77777777" w:rsidR="001C6029" w:rsidRDefault="001C6029" w:rsidP="001C6029">
      <w:pPr>
        <w:spacing w:after="0" w:line="240" w:lineRule="auto"/>
      </w:pPr>
      <w:r>
        <w:separator/>
      </w:r>
    </w:p>
  </w:footnote>
  <w:footnote w:type="continuationSeparator" w:id="0">
    <w:p w14:paraId="69306F46" w14:textId="77777777" w:rsidR="001C6029" w:rsidRDefault="001C6029" w:rsidP="001C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797" w14:textId="77777777" w:rsidR="001C6029" w:rsidRDefault="001C6029">
    <w:pPr>
      <w:pStyle w:val="En-tte"/>
      <w:rPr>
        <w:rFonts w:ascii="Arial" w:hAnsi="Arial" w:cs="Arial"/>
        <w:sz w:val="20"/>
        <w:szCs w:val="24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7296265" wp14:editId="217E503E">
          <wp:simplePos x="0" y="0"/>
          <wp:positionH relativeFrom="margin">
            <wp:posOffset>8147050</wp:posOffset>
          </wp:positionH>
          <wp:positionV relativeFrom="paragraph">
            <wp:posOffset>-227330</wp:posOffset>
          </wp:positionV>
          <wp:extent cx="829310" cy="970915"/>
          <wp:effectExtent l="0" t="0" r="889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0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354D8" w14:textId="77777777" w:rsidR="00932A15" w:rsidRPr="00932A15" w:rsidRDefault="00932A15">
    <w:pPr>
      <w:pStyle w:val="En-tte"/>
      <w:rPr>
        <w:rFonts w:ascii="Arial" w:hAnsi="Arial" w:cs="Arial"/>
        <w:sz w:val="20"/>
        <w:szCs w:val="24"/>
      </w:rPr>
    </w:pPr>
  </w:p>
  <w:p w14:paraId="3C85C894" w14:textId="2E94B4C8" w:rsidR="00847F10" w:rsidRPr="006A7BE7" w:rsidRDefault="00847F10">
    <w:pPr>
      <w:pStyle w:val="En-tte"/>
      <w:rPr>
        <w:rFonts w:ascii="Aptos Display" w:hAnsi="Aptos Display" w:cstheme="minorHAnsi"/>
        <w:b/>
        <w:bCs/>
        <w:caps/>
        <w:sz w:val="28"/>
        <w:szCs w:val="28"/>
      </w:rPr>
    </w:pPr>
    <w:r w:rsidRPr="006A7BE7">
      <w:rPr>
        <w:rFonts w:ascii="Aptos Display" w:hAnsi="Aptos Display" w:cstheme="minorHAnsi"/>
        <w:b/>
        <w:bCs/>
        <w:caps/>
        <w:sz w:val="28"/>
        <w:szCs w:val="28"/>
      </w:rPr>
      <w:t>rémunération pour implications syndicales</w:t>
    </w:r>
  </w:p>
  <w:p w14:paraId="12AA8E70" w14:textId="18EC42FC" w:rsidR="001C6029" w:rsidRPr="006A7BE7" w:rsidRDefault="001C6029">
    <w:pPr>
      <w:pStyle w:val="En-tte"/>
      <w:rPr>
        <w:rFonts w:ascii="Aptos Display" w:hAnsi="Aptos Display" w:cstheme="minorHAnsi"/>
        <w:i/>
        <w:iCs/>
        <w:noProof/>
        <w:lang w:eastAsia="fr-CA"/>
      </w:rPr>
    </w:pPr>
    <w:r w:rsidRPr="006A7BE7">
      <w:rPr>
        <w:rFonts w:ascii="Aptos Display" w:hAnsi="Aptos Display" w:cstheme="minorHAnsi"/>
        <w:i/>
        <w:iCs/>
      </w:rPr>
      <w:t xml:space="preserve">Formulaire de </w:t>
    </w:r>
    <w:r w:rsidR="006A7BE7">
      <w:rPr>
        <w:rFonts w:ascii="Aptos Display" w:hAnsi="Aptos Display" w:cstheme="minorHAnsi"/>
        <w:i/>
        <w:iCs/>
      </w:rPr>
      <w:t>déclaration pour fin de rémunération</w:t>
    </w:r>
    <w:r w:rsidR="00847F10" w:rsidRPr="006A7BE7">
      <w:rPr>
        <w:rFonts w:ascii="Aptos Display" w:hAnsi="Aptos Display" w:cstheme="minorHAnsi"/>
        <w:i/>
        <w:iCs/>
        <w:noProof/>
        <w:lang w:eastAsia="fr-CA"/>
      </w:rPr>
      <w:t xml:space="preserve"> (participation à des réunions, travaux sur des comités, etc.)</w:t>
    </w:r>
  </w:p>
  <w:p w14:paraId="34270BDF" w14:textId="77777777" w:rsidR="001C6029" w:rsidRPr="004F08EE" w:rsidRDefault="001C6029">
    <w:pPr>
      <w:pStyle w:val="En-tte"/>
      <w:rPr>
        <w:color w:val="0033AB"/>
      </w:rPr>
    </w:pPr>
    <w:r w:rsidRPr="004F08EE">
      <w:rPr>
        <w:color w:val="0033AB"/>
      </w:rPr>
      <w:t>________________________________________________________</w:t>
    </w:r>
    <w:r w:rsidR="00184724">
      <w:rPr>
        <w:color w:val="0033AB"/>
      </w:rPr>
      <w:t>______</w:t>
    </w:r>
    <w:r w:rsidRPr="004F08EE">
      <w:rPr>
        <w:color w:val="0033AB"/>
      </w:rPr>
      <w:t>____</w:t>
    </w:r>
    <w:r w:rsidR="004F08EE" w:rsidRPr="004F08EE">
      <w:rPr>
        <w:color w:val="0033AB"/>
      </w:rPr>
      <w:t>___________________</w:t>
    </w:r>
    <w:r w:rsidR="0079191B">
      <w:rPr>
        <w:color w:val="0033AB"/>
      </w:rPr>
      <w:t>_____</w:t>
    </w:r>
    <w:r w:rsidR="004F08EE" w:rsidRPr="004F08EE">
      <w:rPr>
        <w:color w:val="0033AB"/>
      </w:rPr>
      <w:t>_____________________</w:t>
    </w:r>
    <w:r w:rsidRPr="004F08EE">
      <w:rPr>
        <w:color w:val="0033AB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90781"/>
    <w:multiLevelType w:val="hybridMultilevel"/>
    <w:tmpl w:val="2E1C6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29"/>
    <w:rsid w:val="000202DF"/>
    <w:rsid w:val="000B154C"/>
    <w:rsid w:val="000B47DF"/>
    <w:rsid w:val="000B7622"/>
    <w:rsid w:val="000F7624"/>
    <w:rsid w:val="00184724"/>
    <w:rsid w:val="001A721D"/>
    <w:rsid w:val="001C6029"/>
    <w:rsid w:val="001D5045"/>
    <w:rsid w:val="00210273"/>
    <w:rsid w:val="00213611"/>
    <w:rsid w:val="00297479"/>
    <w:rsid w:val="002E7429"/>
    <w:rsid w:val="003900BF"/>
    <w:rsid w:val="003A2061"/>
    <w:rsid w:val="00425684"/>
    <w:rsid w:val="00433EF9"/>
    <w:rsid w:val="00442FF4"/>
    <w:rsid w:val="00494694"/>
    <w:rsid w:val="004B227A"/>
    <w:rsid w:val="004C3202"/>
    <w:rsid w:val="004C632E"/>
    <w:rsid w:val="004F08EE"/>
    <w:rsid w:val="0058238A"/>
    <w:rsid w:val="005B1578"/>
    <w:rsid w:val="005B3FA8"/>
    <w:rsid w:val="00666CF5"/>
    <w:rsid w:val="006A7BE7"/>
    <w:rsid w:val="006C08C9"/>
    <w:rsid w:val="006D308C"/>
    <w:rsid w:val="006F4A8A"/>
    <w:rsid w:val="0079191B"/>
    <w:rsid w:val="007A4A10"/>
    <w:rsid w:val="00825D4E"/>
    <w:rsid w:val="00847F10"/>
    <w:rsid w:val="00870F32"/>
    <w:rsid w:val="00927D85"/>
    <w:rsid w:val="00932A15"/>
    <w:rsid w:val="00A80724"/>
    <w:rsid w:val="00AD06A5"/>
    <w:rsid w:val="00B8376C"/>
    <w:rsid w:val="00BA1EB6"/>
    <w:rsid w:val="00BB0E7B"/>
    <w:rsid w:val="00C50240"/>
    <w:rsid w:val="00CB1D2E"/>
    <w:rsid w:val="00CC2D83"/>
    <w:rsid w:val="00D22BAA"/>
    <w:rsid w:val="00D6353D"/>
    <w:rsid w:val="00DE1118"/>
    <w:rsid w:val="00E427C6"/>
    <w:rsid w:val="00E5697F"/>
    <w:rsid w:val="00EA34AC"/>
    <w:rsid w:val="00F214B8"/>
    <w:rsid w:val="00F55382"/>
    <w:rsid w:val="00F93DA7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892B5"/>
  <w15:chartTrackingRefBased/>
  <w15:docId w15:val="{723314B4-CCBD-4C40-B62F-B1188F5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029"/>
  </w:style>
  <w:style w:type="paragraph" w:styleId="Pieddepage">
    <w:name w:val="footer"/>
    <w:basedOn w:val="Normal"/>
    <w:link w:val="Pieddepag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029"/>
  </w:style>
  <w:style w:type="table" w:styleId="Grilledutableau">
    <w:name w:val="Table Grid"/>
    <w:basedOn w:val="TableauNormal"/>
    <w:uiPriority w:val="39"/>
    <w:rsid w:val="001C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72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07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17</cp:revision>
  <cp:lastPrinted>2017-08-18T19:11:00Z</cp:lastPrinted>
  <dcterms:created xsi:type="dcterms:W3CDTF">2021-07-19T14:24:00Z</dcterms:created>
  <dcterms:modified xsi:type="dcterms:W3CDTF">2025-04-02T16:24:00Z</dcterms:modified>
</cp:coreProperties>
</file>